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CD" w:rsidRPr="00EF28CD" w:rsidRDefault="00EF28CD" w:rsidP="000B6D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5E506" wp14:editId="2D7FFC2F">
            <wp:simplePos x="0" y="0"/>
            <wp:positionH relativeFrom="column">
              <wp:posOffset>1275715</wp:posOffset>
            </wp:positionH>
            <wp:positionV relativeFrom="paragraph">
              <wp:posOffset>-282575</wp:posOffset>
            </wp:positionV>
            <wp:extent cx="431800" cy="571500"/>
            <wp:effectExtent l="0" t="0" r="635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CD" w:rsidRPr="00EF28CD" w:rsidRDefault="00EF28CD" w:rsidP="000B6D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R E P U B L I K A   H R V A T S K A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OSJEČKO-BARANJSKA  ŽUPANIJA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OSNOVNA ŠKOLA VLADIMIRA NAZORA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 FERIČANCI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36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0B6D12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Povjerenstvo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KLASA: </w:t>
      </w:r>
      <w:r w:rsidR="008F28C6" w:rsidRPr="000B6D12">
        <w:rPr>
          <w:rFonts w:ascii="Times New Roman" w:eastAsia="Times New Roman" w:hAnsi="Times New Roman" w:cs="Times New Roman"/>
          <w:kern w:val="3"/>
          <w:lang w:eastAsia="zh-CN" w:bidi="hi-IN"/>
        </w:rPr>
        <w:t>100-01/21-02/01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kern w:val="3"/>
          <w:lang w:eastAsia="zh-CN" w:bidi="hi-IN"/>
        </w:rPr>
        <w:t>URBROJ: 2149/09-</w:t>
      </w:r>
      <w:r w:rsidR="008F28C6" w:rsidRPr="000B6D12">
        <w:rPr>
          <w:rFonts w:ascii="Times New Roman" w:eastAsia="Times New Roman" w:hAnsi="Times New Roman" w:cs="Times New Roman"/>
          <w:kern w:val="3"/>
          <w:lang w:eastAsia="zh-CN" w:bidi="hi-IN"/>
        </w:rPr>
        <w:t>1</w:t>
      </w:r>
      <w:r w:rsidRPr="00EF28CD">
        <w:rPr>
          <w:rFonts w:ascii="Times New Roman" w:eastAsia="Times New Roman" w:hAnsi="Times New Roman" w:cs="Times New Roman"/>
          <w:kern w:val="3"/>
          <w:lang w:eastAsia="zh-CN" w:bidi="hi-IN"/>
        </w:rPr>
        <w:t>1-21-</w:t>
      </w:r>
      <w:r w:rsidR="008F28C6" w:rsidRPr="000B6D12">
        <w:rPr>
          <w:rFonts w:ascii="Times New Roman" w:eastAsia="Times New Roman" w:hAnsi="Times New Roman" w:cs="Times New Roman"/>
          <w:kern w:val="3"/>
          <w:lang w:eastAsia="zh-CN" w:bidi="hi-IN"/>
        </w:rPr>
        <w:t>1</w:t>
      </w:r>
    </w:p>
    <w:p w:rsidR="00EF28CD" w:rsidRPr="00EF28CD" w:rsidRDefault="00EF28CD" w:rsidP="000B6D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EF28CD" w:rsidRDefault="00EF28CD" w:rsidP="000B6D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EF28C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Feričanci, </w:t>
      </w:r>
      <w:r w:rsidRPr="000B6D12">
        <w:rPr>
          <w:rFonts w:ascii="Times New Roman" w:eastAsia="Times New Roman" w:hAnsi="Times New Roman" w:cs="Times New Roman"/>
          <w:kern w:val="3"/>
          <w:lang w:eastAsia="zh-CN" w:bidi="hi-IN"/>
        </w:rPr>
        <w:t>22</w:t>
      </w:r>
      <w:r w:rsidRPr="00EF28C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. </w:t>
      </w:r>
      <w:r w:rsidRPr="000B6D12">
        <w:rPr>
          <w:rFonts w:ascii="Times New Roman" w:eastAsia="Times New Roman" w:hAnsi="Times New Roman" w:cs="Times New Roman"/>
          <w:kern w:val="3"/>
          <w:lang w:eastAsia="zh-CN" w:bidi="hi-IN"/>
        </w:rPr>
        <w:t>listopada</w:t>
      </w:r>
      <w:r w:rsidRPr="00EF28CD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EF28CD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2021.g.</w:t>
      </w:r>
    </w:p>
    <w:p w:rsidR="00770CE4" w:rsidRPr="00EF28CD" w:rsidRDefault="00770CE4" w:rsidP="000B6D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:rsidR="00BF55C4" w:rsidRPr="000B6D12" w:rsidRDefault="00BF55C4" w:rsidP="000B6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F55C4" w:rsidRPr="000B6D12" w:rsidRDefault="00BF55C4" w:rsidP="000B6D1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lang w:eastAsia="hr-HR"/>
        </w:rPr>
        <w:t>OBAVIJEST O TESTIRANJU KANDIDATA PO NATJEČAJU OBJAVLJENOM 1</w:t>
      </w:r>
      <w:r w:rsidR="00EF28CD" w:rsidRPr="000B6D12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0B6D12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EF28CD" w:rsidRPr="000B6D12">
        <w:rPr>
          <w:rFonts w:ascii="Times New Roman" w:eastAsia="Times New Roman" w:hAnsi="Times New Roman" w:cs="Times New Roman"/>
          <w:b/>
          <w:bCs/>
          <w:lang w:eastAsia="hr-HR"/>
        </w:rPr>
        <w:t>10</w:t>
      </w:r>
      <w:r w:rsidRPr="000B6D12">
        <w:rPr>
          <w:rFonts w:ascii="Times New Roman" w:eastAsia="Times New Roman" w:hAnsi="Times New Roman" w:cs="Times New Roman"/>
          <w:b/>
          <w:bCs/>
          <w:lang w:eastAsia="hr-HR"/>
        </w:rPr>
        <w:t>.2021.</w:t>
      </w:r>
    </w:p>
    <w:p w:rsidR="00170102" w:rsidRPr="000B6D12" w:rsidRDefault="00170102" w:rsidP="000B6D12">
      <w:pPr>
        <w:pStyle w:val="Odlomakpopisa"/>
        <w:numPr>
          <w:ilvl w:val="0"/>
          <w:numId w:val="1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o testiranju kandidata za radna mjesta </w:t>
      </w: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učitelja/</w:t>
      </w:r>
      <w:proofErr w:type="spellStart"/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ice</w:t>
      </w:r>
      <w:proofErr w:type="spellEnd"/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Informatike</w:t>
      </w:r>
      <w:r w:rsidR="00EF28CD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i Fizike</w:t>
      </w:r>
    </w:p>
    <w:p w:rsidR="002D2066" w:rsidRPr="000B6D12" w:rsidRDefault="00170102" w:rsidP="000B6D12">
      <w:pPr>
        <w:spacing w:before="150"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bookmarkStart w:id="0" w:name="_Hlk85781639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Kandidati/kandidatkinje koji/koje su podnijeli/podnijele pravodobne i potpune prijave na  natječaj te ispunjavaju formalne uvjete natječaja objavljenog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.2021. godine na 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>stranicama HZZ-a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, web stranici  škole i oglasnim pločama  Osnovne škole Vladimira Nazora Feričanci i Hrvatskog zavoda za zapošljavanje, za radno  mjesto </w:t>
      </w:r>
      <w:bookmarkEnd w:id="0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učitelja/</w:t>
      </w:r>
      <w:proofErr w:type="spellStart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ice</w:t>
      </w:r>
      <w:proofErr w:type="spellEnd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F28CD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I</w:t>
      </w:r>
      <w:r w:rsidR="001774C7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nformatike</w:t>
      </w:r>
      <w:r w:rsidR="00EF28CD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 Fizike</w:t>
      </w:r>
      <w:r w:rsidR="001774C7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na određeno puno radno vrijeme </w:t>
      </w:r>
      <w:r w:rsidR="002D2066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:</w:t>
      </w:r>
    </w:p>
    <w:p w:rsidR="001774C7" w:rsidRPr="000B6D12" w:rsidRDefault="001774C7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pozivaju se na testiranje koje će se održati u Osnovnoj školi Vladimira Nazora</w:t>
      </w:r>
      <w:r w:rsidR="00EF28CD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</w:t>
      </w:r>
      <w:r w:rsidR="00F04398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Feričanci</w:t>
      </w: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na adresi</w:t>
      </w:r>
      <w:r w:rsidR="002D2066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Trg Matije Gupca 9 , Feričanci, dana</w:t>
      </w:r>
    </w:p>
    <w:p w:rsidR="001774C7" w:rsidRPr="000B6D12" w:rsidRDefault="008F3225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</w:pPr>
      <w:r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28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.</w:t>
      </w:r>
      <w:r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10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.2021</w:t>
      </w:r>
      <w:r w:rsidR="004C4BA6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. 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(</w:t>
      </w:r>
      <w:r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četvrtak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) u vremenu od </w:t>
      </w:r>
      <w:r w:rsidR="00123D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11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,</w:t>
      </w:r>
      <w:r w:rsidR="00123D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30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 - 1</w:t>
      </w:r>
      <w:r w:rsidR="00123D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3</w:t>
      </w:r>
      <w:r w:rsidR="001774C7" w:rsidRPr="00D53A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,00 sati</w:t>
      </w:r>
      <w:r w:rsidR="001774C7" w:rsidRPr="000B6D12">
        <w:rPr>
          <w:rFonts w:ascii="Times New Roman" w:eastAsia="Times New Roman" w:hAnsi="Times New Roman" w:cs="Times New Roman"/>
          <w:bCs/>
          <w:color w:val="000000"/>
          <w:u w:val="single"/>
          <w:lang w:eastAsia="hr-HR"/>
        </w:rPr>
        <w:t xml:space="preserve"> </w:t>
      </w:r>
    </w:p>
    <w:p w:rsidR="00170102" w:rsidRDefault="00170102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Postupak vrednovanja i procjene kandidata za sva radna mjesta provest će se samo usmenim putem. O rasporedu dolazaka kandidata na testiranje</w:t>
      </w:r>
      <w:r w:rsidR="002D2066" w:rsidRPr="000B6D12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D2066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u skladu s trenutnim epidemiološkim mjerama, 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kandidati će biti pravovremeno obaviješteni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putem </w:t>
      </w:r>
      <w:r w:rsidR="00EF28CD"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Poziva koji će biti objavljen na web stranici i oglasnoj ploči Škole, a sadržavati će popis kandidata koji imaju pravo pristupiti testiranju i točno vrijeme testiranja svakog kandidata.</w:t>
      </w:r>
    </w:p>
    <w:p w:rsidR="00770CE4" w:rsidRPr="000B6D12" w:rsidRDefault="00770CE4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4C4BA6" w:rsidRPr="000B6D12" w:rsidRDefault="00170102" w:rsidP="000B6D12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PODRUČJA PROVJERE NA NATJEČAJU ZA UČITELJA/ICU</w:t>
      </w:r>
      <w:r w:rsidR="002D2066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INFORMATIKE</w:t>
      </w:r>
      <w:r w:rsidR="00EF28CD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I FIZIKE</w:t>
      </w:r>
      <w:r w:rsidR="00C76BC1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C76BC1" w:rsidRPr="000B6D12" w:rsidRDefault="00C76BC1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Usmenom  provjerom kandidata za učitelja/</w:t>
      </w:r>
      <w:proofErr w:type="spellStart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icu</w:t>
      </w:r>
      <w:proofErr w:type="spellEnd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mogu se provjeravati područja: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>- stručno pedagoške i metodičke kompetencije</w:t>
      </w:r>
    </w:p>
    <w:p w:rsidR="00C76BC1" w:rsidRPr="000B6D12" w:rsidRDefault="00C76BC1" w:rsidP="000B6D12">
      <w:pPr>
        <w:spacing w:after="0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t>- poznavanje i korištenje suvremenih oblika rada u nastavi,</w:t>
      </w:r>
      <w:r w:rsidRPr="000B6D12">
        <w:rPr>
          <w:rFonts w:ascii="Times New Roman" w:hAnsi="Times New Roman" w:cs="Times New Roman"/>
          <w:color w:val="000000"/>
        </w:rPr>
        <w:br/>
        <w:t>- poznavanje i korištenje suvremenih nastavnih sredstava i pomagala u nastavi,</w:t>
      </w:r>
    </w:p>
    <w:p w:rsidR="00C76BC1" w:rsidRPr="000B6D12" w:rsidRDefault="00C76BC1" w:rsidP="000B6D12">
      <w:pPr>
        <w:spacing w:after="0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t>- učenje u digitalnom okružju , nastava na daljinu</w:t>
      </w:r>
      <w:r w:rsidRPr="000B6D12">
        <w:rPr>
          <w:rFonts w:ascii="Times New Roman" w:hAnsi="Times New Roman" w:cs="Times New Roman"/>
          <w:color w:val="000000"/>
        </w:rPr>
        <w:br/>
        <w:t>- poznavanje poslova  razrednika,</w:t>
      </w:r>
      <w:r w:rsidRPr="000B6D12">
        <w:rPr>
          <w:rFonts w:ascii="Times New Roman" w:hAnsi="Times New Roman" w:cs="Times New Roman"/>
          <w:color w:val="000000"/>
        </w:rPr>
        <w:br/>
        <w:t>- poznavanje pedagoške dokumentacije,</w:t>
      </w:r>
    </w:p>
    <w:p w:rsidR="00770CE4" w:rsidRDefault="00C76BC1" w:rsidP="000B6D12">
      <w:pPr>
        <w:spacing w:after="150" w:line="240" w:lineRule="auto"/>
        <w:outlineLvl w:val="0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t>- intelektualno- kognitivne te psihološke sposobnosti te</w:t>
      </w:r>
      <w:r w:rsidRPr="000B6D12">
        <w:rPr>
          <w:rFonts w:ascii="Times New Roman" w:hAnsi="Times New Roman" w:cs="Times New Roman"/>
          <w:color w:val="000000"/>
        </w:rPr>
        <w:br/>
        <w:t xml:space="preserve">- poznavanje općih propisa iz područja školstva i općih akata Škole.  </w:t>
      </w:r>
      <w:r w:rsidR="00170102" w:rsidRPr="000B6D12">
        <w:rPr>
          <w:rFonts w:ascii="Times New Roman" w:hAnsi="Times New Roman" w:cs="Times New Roman"/>
          <w:color w:val="000000"/>
        </w:rPr>
        <w:t xml:space="preserve">          </w:t>
      </w:r>
    </w:p>
    <w:p w:rsidR="004C4BA6" w:rsidRPr="000B6D12" w:rsidRDefault="00170102" w:rsidP="000B6D12">
      <w:pPr>
        <w:spacing w:after="150" w:line="240" w:lineRule="auto"/>
        <w:outlineLvl w:val="0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t xml:space="preserve">                                               </w:t>
      </w:r>
    </w:p>
    <w:p w:rsidR="003B7336" w:rsidRPr="000B6D12" w:rsidRDefault="003B7336" w:rsidP="000B6D1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Pravni i drugi izvori za pripremu kandidata za testiranje na natječaju za INFORMATIKU</w:t>
      </w:r>
      <w:r w:rsidR="00EF28CD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I FIZIKU</w:t>
      </w: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1A134D" w:rsidRPr="000B6D12" w:rsidRDefault="003B7336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1. Odluke o donošenju k</w:t>
      </w:r>
      <w:r w:rsidR="001A134D" w:rsidRPr="000B6D12">
        <w:rPr>
          <w:rFonts w:ascii="Times New Roman" w:eastAsia="Times New Roman" w:hAnsi="Times New Roman" w:cs="Times New Roman"/>
          <w:color w:val="000000"/>
          <w:lang w:eastAsia="hr-HR"/>
        </w:rPr>
        <w:t>urikuluma za nastavne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predmet</w:t>
      </w:r>
      <w:r w:rsidR="001A134D" w:rsidRPr="000B6D12">
        <w:rPr>
          <w:rFonts w:ascii="Times New Roman" w:eastAsia="Times New Roman" w:hAnsi="Times New Roman" w:cs="Times New Roman"/>
          <w:color w:val="000000"/>
          <w:lang w:eastAsia="hr-HR"/>
        </w:rPr>
        <w:t>e I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nformatike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i Fizike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za osnovne škole i </w:t>
      </w:r>
    </w:p>
    <w:p w:rsidR="001A134D" w:rsidRPr="000B6D12" w:rsidRDefault="001A134D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gimnazije u Republici Hrvatskoj (</w:t>
      </w:r>
      <w:r w:rsidR="003B7336" w:rsidRPr="000B6D12">
        <w:rPr>
          <w:rFonts w:ascii="Times New Roman" w:eastAsia="Times New Roman" w:hAnsi="Times New Roman" w:cs="Times New Roman"/>
          <w:lang w:eastAsia="hr-HR"/>
        </w:rPr>
        <w:t>NN 2</w:t>
      </w:r>
      <w:r w:rsidR="00EF28CD" w:rsidRPr="000B6D12">
        <w:rPr>
          <w:rFonts w:ascii="Times New Roman" w:eastAsia="Times New Roman" w:hAnsi="Times New Roman" w:cs="Times New Roman"/>
          <w:lang w:eastAsia="hr-HR"/>
        </w:rPr>
        <w:t>2</w:t>
      </w:r>
      <w:r w:rsidR="003B7336" w:rsidRPr="000B6D12">
        <w:rPr>
          <w:rFonts w:ascii="Times New Roman" w:eastAsia="Times New Roman" w:hAnsi="Times New Roman" w:cs="Times New Roman"/>
          <w:lang w:eastAsia="hr-HR"/>
        </w:rPr>
        <w:t>/201</w:t>
      </w:r>
      <w:r w:rsidR="00EF28CD" w:rsidRPr="000B6D12">
        <w:rPr>
          <w:rFonts w:ascii="Times New Roman" w:eastAsia="Times New Roman" w:hAnsi="Times New Roman" w:cs="Times New Roman"/>
          <w:lang w:eastAsia="hr-HR"/>
        </w:rPr>
        <w:t>8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; NN </w:t>
      </w:r>
      <w:r w:rsidR="00EF28CD" w:rsidRPr="000B6D12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/2019.)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2. Metodički priručnici iz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Informatike</w:t>
      </w:r>
      <w:r w:rsidR="009676BE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i Fizike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za osnovne škole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>3. Zakon o odgoju i obrazovanju u osnovnoj i srednjoj školi (sa svim važećim izmjenama)</w:t>
      </w:r>
      <w:r w:rsidR="003B7336" w:rsidRPr="000B6D12">
        <w:rPr>
          <w:rFonts w:ascii="Times New Roman" w:hAnsi="Times New Roman" w:cs="Times New Roman"/>
        </w:rPr>
        <w:t xml:space="preserve">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(Narodne </w:t>
      </w:r>
    </w:p>
    <w:p w:rsidR="001A134D" w:rsidRPr="000B6D12" w:rsidRDefault="001A134D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novine broj: 87/08., 86/09., 92/10., 105/10., 90/11., 5/12., 16/12., 86/12., 12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6/12., 94/13., </w:t>
      </w:r>
    </w:p>
    <w:p w:rsidR="001A134D" w:rsidRPr="000B6D12" w:rsidRDefault="001A134D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    152/14., 7/17.,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68/18.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98/19. i 64/20)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4. Pravilnik o načinima, postupcima i elementima vrednovanja učenika u osnovnoj i srednjoj školi (sa </w:t>
      </w:r>
    </w:p>
    <w:p w:rsidR="001A134D" w:rsidRPr="000B6D12" w:rsidRDefault="001A134D" w:rsidP="000B6D1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svim važećim izmjenama)</w:t>
      </w:r>
      <w:r w:rsidR="003B7336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3B7336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Narodne novine broj: 112/10. i 82/19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5. </w:t>
      </w:r>
      <w:r w:rsidR="003B7336" w:rsidRPr="000B6D12">
        <w:rPr>
          <w:rStyle w:val="Internetskapoveznica"/>
          <w:rFonts w:ascii="Times New Roman" w:hAnsi="Times New Roman" w:cs="Times New Roman"/>
        </w:rPr>
        <w:t>Pravilnik o pedagoškoj dokumentaciji i evidenciji te javnim ispravama u školskim ustanovama</w:t>
      </w:r>
      <w:r w:rsidR="003B7336" w:rsidRPr="000B6D12">
        <w:rPr>
          <w:rFonts w:ascii="Times New Roman" w:hAnsi="Times New Roman" w:cs="Times New Roman"/>
          <w:color w:val="000000"/>
        </w:rPr>
        <w:t xml:space="preserve"> </w:t>
      </w:r>
    </w:p>
    <w:p w:rsidR="001A134D" w:rsidRPr="000B6D12" w:rsidRDefault="001A134D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hAnsi="Times New Roman" w:cs="Times New Roman"/>
          <w:color w:val="000000"/>
        </w:rPr>
        <w:t xml:space="preserve">    </w:t>
      </w:r>
      <w:r w:rsidR="003B7336" w:rsidRPr="000B6D12">
        <w:rPr>
          <w:rFonts w:ascii="Times New Roman" w:hAnsi="Times New Roman" w:cs="Times New Roman"/>
          <w:color w:val="000000"/>
        </w:rPr>
        <w:t xml:space="preserve">Narodne novine«, broj: </w:t>
      </w:r>
      <w:r w:rsidR="003B7336" w:rsidRPr="000B6D12">
        <w:rPr>
          <w:rStyle w:val="Internetskapoveznica"/>
          <w:rFonts w:ascii="Times New Roman" w:hAnsi="Times New Roman" w:cs="Times New Roman"/>
        </w:rPr>
        <w:t>47/17</w:t>
      </w:r>
      <w:r w:rsidR="003B7336" w:rsidRPr="000B6D12">
        <w:rPr>
          <w:rFonts w:ascii="Times New Roman" w:hAnsi="Times New Roman" w:cs="Times New Roman"/>
          <w:color w:val="000000"/>
        </w:rPr>
        <w:t xml:space="preserve"> i 41/19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0B6D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6. Pravilnik o osnovnoškolskom i srednjoškolskom odgoju i obrazovanju učenika s teškoćama u </w:t>
      </w:r>
    </w:p>
    <w:p w:rsidR="001A134D" w:rsidRPr="000B6D12" w:rsidRDefault="001A134D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t>razvoju</w:t>
      </w:r>
      <w:r w:rsidR="003B7336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3B7336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(Narodne novine broj: 24/15.)</w:t>
      </w:r>
      <w:r w:rsidR="003B7336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:rsidR="004C4BA6" w:rsidRPr="000B6D12" w:rsidRDefault="004C4BA6" w:rsidP="000B6D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Kandidat koji ne pristupi usmenom testiranju ne smatra se više kandidatom na natječaju. </w:t>
      </w:r>
      <w:r w:rsidRPr="000B6D12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 Kandidat/</w:t>
      </w:r>
      <w:proofErr w:type="spellStart"/>
      <w:r w:rsidRPr="000B6D12">
        <w:rPr>
          <w:rFonts w:ascii="Times New Roman" w:hAnsi="Times New Roman" w:cs="Times New Roman"/>
        </w:rPr>
        <w:t>kinja</w:t>
      </w:r>
      <w:proofErr w:type="spellEnd"/>
      <w:r w:rsidRPr="000B6D12">
        <w:rPr>
          <w:rFonts w:ascii="Times New Roman" w:hAnsi="Times New Roman" w:cs="Times New Roman"/>
        </w:rPr>
        <w:t xml:space="preserve"> koji/koja ne dokaže identitet, te osobe za koje se utvrdi da nisu podnijele pravodobnu i potpunu prijavu kao i osobe koje ne ispunjavaju formalne uvjete propisane natječajem neće moći pristupiti testiranju.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Povjerenstvo usmenom provjerom utvrđuje znanja, sposobnosti, profesionalne interese i motivaciju kandidata za rad u Školi. </w:t>
      </w:r>
    </w:p>
    <w:p w:rsidR="004C4BA6" w:rsidRPr="000B6D12" w:rsidRDefault="004C4BA6" w:rsidP="000B6D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Usmeni dio testiranja ne može trajati duže od 20 minuta po kandidatu. Svaki član Povjerenstva može postavljati pitanja. Provjera se sastoji od dva dijela, usmene provjere kandidata i razgovora (intervjua) kandidata s Povjerenstvom. Svaki dio testiranja vrednuje se bodovima od 0 do 10.</w:t>
      </w:r>
    </w:p>
    <w:p w:rsidR="004C4BA6" w:rsidRPr="000B6D12" w:rsidRDefault="004C4BA6" w:rsidP="000B6D1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Nakon provedenog postupka procjene i vrednovanja kandidata Povjerenstvo utvrđuje rang listu kandidata, prema ukupnom broju bodova, te je dostavlja ravnatelju škole. </w:t>
      </w:r>
    </w:p>
    <w:p w:rsidR="00770CE4" w:rsidRDefault="004C4BA6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Odluku o kandidatu za kojeg se traži prethodna suglasnost Školskog odbora donosi ravnatelj Škole na temelju rang - liste kandidata sukladno Pravilniku o načinu i postupku zapošljavanja u Osnovnoj školi Vladimira Nazora Feričanci.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</w:t>
      </w:r>
    </w:p>
    <w:p w:rsidR="004C4BA6" w:rsidRPr="000B6D12" w:rsidRDefault="004C4BA6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</w:t>
      </w:r>
    </w:p>
    <w:p w:rsidR="004C4BA6" w:rsidRPr="000B6D12" w:rsidRDefault="004C4BA6" w:rsidP="000B6D1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Predsjednica Povjerenstva</w:t>
      </w:r>
    </w:p>
    <w:p w:rsidR="004C4BA6" w:rsidRPr="000B6D12" w:rsidRDefault="00770CE4" w:rsidP="00770CE4">
      <w:pPr>
        <w:spacing w:before="15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</w:t>
      </w:r>
      <w:r w:rsidR="009676BE" w:rsidRPr="000B6D12">
        <w:rPr>
          <w:rFonts w:ascii="Times New Roman" w:eastAsia="Times New Roman" w:hAnsi="Times New Roman" w:cs="Times New Roman"/>
          <w:color w:val="000000"/>
          <w:lang w:eastAsia="hr-HR"/>
        </w:rPr>
        <w:t>Karmela Smiljanić</w:t>
      </w:r>
    </w:p>
    <w:p w:rsidR="004C4BA6" w:rsidRPr="000B6D12" w:rsidRDefault="004C4BA6" w:rsidP="000B6D12">
      <w:pPr>
        <w:pStyle w:val="Odlomakpopisa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                                                       </w:t>
      </w:r>
    </w:p>
    <w:p w:rsidR="00331A49" w:rsidRPr="000B6D12" w:rsidRDefault="00331A49" w:rsidP="000B6D1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1F45DA" w:rsidRPr="000B6D12" w:rsidRDefault="007D5365" w:rsidP="000B6D12">
      <w:pPr>
        <w:pStyle w:val="Odlomakpopisa"/>
        <w:numPr>
          <w:ilvl w:val="0"/>
          <w:numId w:val="1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O</w:t>
      </w:r>
      <w:r w:rsidR="00F00177" w:rsidRPr="000B6D12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bavijest</w:t>
      </w:r>
      <w:r w:rsidRPr="000B6D12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  <w:r w:rsidR="00F00177" w:rsidRPr="000B6D12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o testiranju kandidata za radna mjesta </w:t>
      </w:r>
      <w:r w:rsidR="00F00177" w:rsidRPr="000B6D12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učitelja/</w:t>
      </w:r>
      <w:proofErr w:type="spellStart"/>
      <w:r w:rsidR="00F00177" w:rsidRPr="000B6D12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ice</w:t>
      </w:r>
      <w:proofErr w:type="spellEnd"/>
      <w:r w:rsidR="00F00177" w:rsidRPr="000B6D12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</w:t>
      </w:r>
      <w:r w:rsidR="009676BE" w:rsidRPr="000B6D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Geografije i</w:t>
      </w:r>
      <w:r w:rsidR="00F00177" w:rsidRPr="000B6D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 učitelja/</w:t>
      </w:r>
      <w:proofErr w:type="spellStart"/>
      <w:r w:rsidR="00F00177" w:rsidRPr="000B6D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ice</w:t>
      </w:r>
      <w:proofErr w:type="spellEnd"/>
      <w:r w:rsidR="00F00177" w:rsidRPr="000B6D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 xml:space="preserve">  </w:t>
      </w:r>
      <w:r w:rsidR="004B70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G</w:t>
      </w:r>
      <w:bookmarkStart w:id="1" w:name="_GoBack"/>
      <w:bookmarkEnd w:id="1"/>
      <w:r w:rsidR="00F00177" w:rsidRPr="000B6D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r-HR"/>
        </w:rPr>
        <w:t>lazbene kulture</w:t>
      </w:r>
    </w:p>
    <w:p w:rsidR="001F45DA" w:rsidRPr="000B6D12" w:rsidRDefault="009676BE" w:rsidP="000B6D12">
      <w:pPr>
        <w:spacing w:before="150" w:after="0" w:line="240" w:lineRule="auto"/>
        <w:ind w:firstLine="360"/>
        <w:rPr>
          <w:rFonts w:ascii="Times New Roman" w:hAnsi="Times New Roman" w:cs="Times New Roman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Kandidati/kandidatkinje koji/koje su podnijeli/podnijele pravodobne i potpune prijave na  natječaj te ispunjavaju formalne uvjete natječaja objavljenog 14.10.2021. godine na stranicama HZZ-a, web stranici  škole i oglasnim pločama  Osnovne škole Vladimira Nazora Feričanci i Hrvatskog zavoda za zapošljavanje, za radno  mjesto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učitelja/</w:t>
      </w:r>
      <w:proofErr w:type="spellStart"/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ice</w:t>
      </w:r>
      <w:proofErr w:type="spellEnd"/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geografije </w:t>
      </w:r>
      <w:r w:rsidR="007D5365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na određeno nepuno radno vrijeme</w:t>
      </w:r>
      <w:r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</w:t>
      </w:r>
      <w:r w:rsidR="00F00177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za radno  mjesto učitelja/ice </w:t>
      </w:r>
      <w:r w:rsidR="00F00177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glazbene kulture na određeno </w:t>
      </w:r>
      <w:r w:rsidR="007D5365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nepuno radno vrijeme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B129FA" w:rsidRPr="000B6D12" w:rsidRDefault="007D5365" w:rsidP="000B6D12">
      <w:pPr>
        <w:spacing w:before="150"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pozivaju se  na testiranje koje će se održati u  Osnovnoj školi Vladimira Nazora, Feričanci   na adresi: Trg Matije Gupca 9, Feričanci</w:t>
      </w:r>
      <w:r w:rsidR="00B129FA"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dana                                                                                              </w:t>
      </w: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B129FA" w:rsidRPr="000B6D12" w:rsidRDefault="008F3225" w:rsidP="008F3225">
      <w:pPr>
        <w:spacing w:before="150"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hr-HR"/>
        </w:rPr>
      </w:pPr>
      <w:r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28</w:t>
      </w:r>
      <w:r w:rsidR="00B129FA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.</w:t>
      </w:r>
      <w:r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10</w:t>
      </w:r>
      <w:r w:rsidR="00B129FA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.2021. (</w:t>
      </w:r>
      <w:r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četvrtak</w:t>
      </w:r>
      <w:r w:rsidR="00B129FA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) u vremenu od </w:t>
      </w:r>
      <w:r w:rsidR="0016351B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1</w:t>
      </w:r>
      <w:r w:rsidR="00A430E5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3</w:t>
      </w:r>
      <w:r w:rsidR="0016351B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,</w:t>
      </w:r>
      <w:r w:rsidR="00A430E5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3</w:t>
      </w:r>
      <w:r w:rsidR="0016351B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0</w:t>
      </w:r>
      <w:r w:rsidR="00B129FA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 - 1</w:t>
      </w:r>
      <w:r w:rsidR="00123DD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5</w:t>
      </w:r>
      <w:r w:rsidR="00B129FA" w:rsidRPr="00D53A34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,00 sati</w:t>
      </w:r>
    </w:p>
    <w:p w:rsidR="009676BE" w:rsidRPr="000B6D12" w:rsidRDefault="009676BE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Postupak vrednovanja i procjene kandidata za sva radna mjesta provest će se samo usmenim putem. O rasporedu dolazaka kandidata na testiranje, u skladu s trenutnim epidemiološkim mjerama,  kandidati će biti pravovremeno obaviješteni putem </w:t>
      </w: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Poziva koji će biti objavljen na web stranici i oglasnoj ploči Škole, a sadržavati će popis kandidata koji imaju pravo pristupiti testiranju i točno vrijeme testiranja svakog kandidata.</w:t>
      </w:r>
    </w:p>
    <w:p w:rsidR="009676BE" w:rsidRPr="000B6D12" w:rsidRDefault="009676BE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1F45DA" w:rsidRPr="000B6D12" w:rsidRDefault="007D5365" w:rsidP="000B6D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PODRUČJA PROVJERE NA NATJEČAJU ZA</w:t>
      </w:r>
      <w:r w:rsidR="0016351B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UČITELJA/ICU  </w:t>
      </w:r>
      <w:r w:rsidR="008F28C6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GEOGRAFIJE I </w:t>
      </w:r>
      <w:r w:rsidR="0016351B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GLAZBENE KULTURE</w:t>
      </w:r>
      <w:r w:rsidR="008F28C6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1F45DA" w:rsidRPr="000B6D12" w:rsidRDefault="007D5365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Usmenom  provjerom kandidata za učitelja/</w:t>
      </w:r>
      <w:proofErr w:type="spellStart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icu</w:t>
      </w:r>
      <w:proofErr w:type="spellEnd"/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mogu se provjeravati područja: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>- stručno pedagoške i metodičke kompetencije</w:t>
      </w:r>
    </w:p>
    <w:p w:rsidR="00C76BC1" w:rsidRPr="000B6D12" w:rsidRDefault="007D5365" w:rsidP="000B6D12">
      <w:pPr>
        <w:spacing w:after="0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t>- poznavanje i korištenje suvremenih oblika rada u nastavi,</w:t>
      </w:r>
      <w:r w:rsidRPr="000B6D12">
        <w:rPr>
          <w:rFonts w:ascii="Times New Roman" w:hAnsi="Times New Roman" w:cs="Times New Roman"/>
          <w:color w:val="000000"/>
        </w:rPr>
        <w:br/>
        <w:t>- poznavanje i korištenje suvremenih nastavnih sredstava i pomagala u nastavi,</w:t>
      </w:r>
    </w:p>
    <w:p w:rsidR="001F45DA" w:rsidRPr="000B6D12" w:rsidRDefault="00C76BC1" w:rsidP="000B6D12">
      <w:pPr>
        <w:spacing w:after="0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lastRenderedPageBreak/>
        <w:t>- učenje u digitalnom okružju , nastava na daljinu</w:t>
      </w:r>
      <w:r w:rsidR="007D5365" w:rsidRPr="000B6D12">
        <w:rPr>
          <w:rFonts w:ascii="Times New Roman" w:hAnsi="Times New Roman" w:cs="Times New Roman"/>
          <w:color w:val="000000"/>
        </w:rPr>
        <w:br/>
        <w:t>- poznavanje poslova</w:t>
      </w:r>
      <w:r w:rsidR="0016351B" w:rsidRPr="000B6D12">
        <w:rPr>
          <w:rFonts w:ascii="Times New Roman" w:hAnsi="Times New Roman" w:cs="Times New Roman"/>
          <w:color w:val="000000"/>
        </w:rPr>
        <w:t xml:space="preserve">  razrednika,</w:t>
      </w:r>
      <w:r w:rsidR="007D5365" w:rsidRPr="000B6D12">
        <w:rPr>
          <w:rFonts w:ascii="Times New Roman" w:hAnsi="Times New Roman" w:cs="Times New Roman"/>
          <w:color w:val="000000"/>
        </w:rPr>
        <w:br/>
        <w:t>- poznavanje pedagoške dokumentacije,</w:t>
      </w:r>
    </w:p>
    <w:p w:rsidR="009676BE" w:rsidRPr="000B6D12" w:rsidRDefault="007D5365" w:rsidP="000B6D12">
      <w:pPr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hAnsi="Times New Roman" w:cs="Times New Roman"/>
          <w:color w:val="000000"/>
        </w:rPr>
        <w:t>- intelektualno- kognitivne te psihološke sposobnosti</w:t>
      </w:r>
      <w:r w:rsidR="0016351B" w:rsidRPr="000B6D12">
        <w:rPr>
          <w:rFonts w:ascii="Times New Roman" w:hAnsi="Times New Roman" w:cs="Times New Roman"/>
          <w:color w:val="000000"/>
        </w:rPr>
        <w:t xml:space="preserve"> te</w:t>
      </w:r>
      <w:r w:rsidRPr="000B6D12">
        <w:rPr>
          <w:rFonts w:ascii="Times New Roman" w:hAnsi="Times New Roman" w:cs="Times New Roman"/>
          <w:color w:val="000000"/>
        </w:rPr>
        <w:br/>
        <w:t>- poznavanje općih propisa iz područja školstva i općih akata Škole.</w:t>
      </w:r>
      <w:r w:rsidR="001E5151" w:rsidRPr="000B6D12">
        <w:rPr>
          <w:rFonts w:ascii="Times New Roman" w:hAnsi="Times New Roman" w:cs="Times New Roman"/>
          <w:color w:val="000000"/>
        </w:rPr>
        <w:t xml:space="preserve">     </w:t>
      </w:r>
    </w:p>
    <w:p w:rsidR="0016351B" w:rsidRPr="000B6D12" w:rsidRDefault="007D5365" w:rsidP="000B6D12">
      <w:pPr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Pravni i drugi izvori za pripremu kandidata za testiranje na natječaju za </w:t>
      </w:r>
      <w:r w:rsidR="009676BE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GEOGRAFIJU I </w:t>
      </w: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GLAZBEN</w:t>
      </w:r>
      <w:r w:rsidR="009676BE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KULTURU</w:t>
      </w:r>
      <w:r w:rsidR="0016351B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:                                                                                                             </w:t>
      </w:r>
    </w:p>
    <w:p w:rsidR="001E5151" w:rsidRPr="000B6D12" w:rsidRDefault="0016351B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1. Odluke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o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donošenju kurikuluma za nastavne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predmet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9676BE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Geografija i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Glazbena kultura za osnovne škole i gimnazije u Republici Hrvatskoj (</w:t>
      </w:r>
      <w:r w:rsidR="00AB3827" w:rsidRPr="000B6D12">
        <w:rPr>
          <w:rFonts w:ascii="Times New Roman" w:eastAsia="Times New Roman" w:hAnsi="Times New Roman" w:cs="Times New Roman"/>
          <w:lang w:eastAsia="hr-HR"/>
        </w:rPr>
        <w:t xml:space="preserve">NN </w:t>
      </w:r>
      <w:r w:rsidR="007D5365" w:rsidRPr="000B6D12">
        <w:rPr>
          <w:rFonts w:ascii="Times New Roman" w:eastAsia="Times New Roman" w:hAnsi="Times New Roman" w:cs="Times New Roman"/>
          <w:lang w:eastAsia="hr-HR"/>
        </w:rPr>
        <w:t>7/2019</w:t>
      </w:r>
      <w:r w:rsidR="0077639A" w:rsidRPr="000B6D12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1E5151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2.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Metodički priručnici iz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glazbene kulture, h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rvatskog jezika </w:t>
      </w:r>
      <w:r w:rsidR="001E5151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i razredne nastave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za osnovne </w:t>
      </w:r>
      <w:r w:rsidR="001E5151" w:rsidRPr="000B6D12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</w:p>
    <w:p w:rsidR="001E5151" w:rsidRPr="000B6D12" w:rsidRDefault="007D5365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3. Zakon o odgoju i obrazovanju u osnovnoj i srednjoj školi (sa svim važećim izmjenama)</w:t>
      </w:r>
      <w:r w:rsidRPr="000B6D12">
        <w:rPr>
          <w:rFonts w:ascii="Times New Roman" w:hAnsi="Times New Roman" w:cs="Times New Roman"/>
        </w:rPr>
        <w:t xml:space="preserve"> 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(Narodne </w:t>
      </w:r>
      <w:r w:rsidR="001E5151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E5151" w:rsidRPr="000B6D12" w:rsidRDefault="001E5151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novine broj: 87/08., 86/09., 92/10., 105/10., 90/11., 5/12., 1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6/12., 86/12., 126/12., 94/13.,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152/14., </w:t>
      </w:r>
    </w:p>
    <w:p w:rsidR="001E5151" w:rsidRPr="000B6D12" w:rsidRDefault="001E5151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7D6EBC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7/17.,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68/18,</w:t>
      </w:r>
      <w:r w:rsidR="007D6EBC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98/19. i 64/20)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4. Pravilnik o načinima, postupcima i elementima vrednovanja učenika u osnovnoj i srednjoj školi (sa </w:t>
      </w:r>
    </w:p>
    <w:p w:rsidR="001E5151" w:rsidRPr="000B6D12" w:rsidRDefault="001E5151" w:rsidP="000B6D1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svim važećim izmjenama)</w:t>
      </w:r>
      <w:r w:rsidR="007D5365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D5365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Narodne novine broj: 112/10. i 82/19</w:t>
      </w:r>
      <w:r w:rsidR="00AF341E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br/>
        <w:t xml:space="preserve">5. </w:t>
      </w:r>
      <w:r w:rsidR="007D5365" w:rsidRPr="000B6D12">
        <w:rPr>
          <w:rStyle w:val="Internetskapoveznica"/>
          <w:rFonts w:ascii="Times New Roman" w:hAnsi="Times New Roman" w:cs="Times New Roman"/>
        </w:rPr>
        <w:t>Pravilnik o pedagoškoj dokumentaciji i evidenciji te javnim ispravama u školskim ustanovama</w:t>
      </w:r>
      <w:r w:rsidR="007D5365" w:rsidRPr="000B6D12">
        <w:rPr>
          <w:rFonts w:ascii="Times New Roman" w:hAnsi="Times New Roman" w:cs="Times New Roman"/>
          <w:color w:val="000000"/>
        </w:rPr>
        <w:t xml:space="preserve"> </w:t>
      </w:r>
    </w:p>
    <w:p w:rsidR="001E5151" w:rsidRPr="000B6D12" w:rsidRDefault="001E5151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hAnsi="Times New Roman" w:cs="Times New Roman"/>
          <w:color w:val="000000"/>
        </w:rPr>
        <w:t xml:space="preserve">    </w:t>
      </w:r>
      <w:r w:rsidR="007D5365" w:rsidRPr="000B6D12">
        <w:rPr>
          <w:rFonts w:ascii="Times New Roman" w:hAnsi="Times New Roman" w:cs="Times New Roman"/>
          <w:color w:val="000000"/>
        </w:rPr>
        <w:t xml:space="preserve">Narodne novine«, broj: </w:t>
      </w:r>
      <w:r w:rsidR="007D5365" w:rsidRPr="000B6D12">
        <w:rPr>
          <w:rStyle w:val="Internetskapoveznica"/>
          <w:rFonts w:ascii="Times New Roman" w:hAnsi="Times New Roman" w:cs="Times New Roman"/>
        </w:rPr>
        <w:t>47/17</w:t>
      </w:r>
      <w:r w:rsidR="007D5365" w:rsidRPr="000B6D12">
        <w:rPr>
          <w:rFonts w:ascii="Times New Roman" w:hAnsi="Times New Roman" w:cs="Times New Roman"/>
          <w:color w:val="000000"/>
        </w:rPr>
        <w:t xml:space="preserve"> i 41/19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.                                                                                                                      6. Pravilnik o osnovnoškolskom i srednjoškolskom odgoju i obrazovanju učenika s teškoćama u </w:t>
      </w:r>
    </w:p>
    <w:p w:rsidR="00AF341E" w:rsidRPr="000B6D12" w:rsidRDefault="001E5151" w:rsidP="000B6D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AF341E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razvoju</w:t>
      </w:r>
      <w:r w:rsidR="007D5365" w:rsidRPr="000B6D1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D5365" w:rsidRPr="000B6D12">
        <w:rPr>
          <w:rFonts w:ascii="Times New Roman" w:eastAsia="Times New Roman" w:hAnsi="Times New Roman" w:cs="Times New Roman"/>
          <w:bCs/>
          <w:color w:val="000000"/>
          <w:lang w:eastAsia="hr-HR"/>
        </w:rPr>
        <w:t>(Narodne novine broj: 24/15.)</w:t>
      </w:r>
    </w:p>
    <w:p w:rsidR="00AF341E" w:rsidRPr="000B6D12" w:rsidRDefault="00AF341E" w:rsidP="000B6D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25451" w:rsidRPr="000B6D12" w:rsidRDefault="007D5365" w:rsidP="000B6D1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Kandidat koji ne pristupi usmenom </w:t>
      </w:r>
      <w:r w:rsidR="00AF341E" w:rsidRPr="000B6D12">
        <w:rPr>
          <w:rFonts w:ascii="Times New Roman" w:eastAsia="Times New Roman" w:hAnsi="Times New Roman" w:cs="Times New Roman"/>
          <w:color w:val="000000"/>
          <w:lang w:eastAsia="hr-HR"/>
        </w:rPr>
        <w:t>testiranju</w:t>
      </w: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ne smatra se više kandidatom na natječaju. </w:t>
      </w:r>
      <w:r w:rsidRPr="000B6D12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 Kandidat/kinja koji/koja ne dokaže identitet, te osobe za koje se utvrdi da nisu podnijele pravodobnu i potpunu prijavu kao i osobe koje ne ispunjavaju formalne uvjete propisane natječajem neće moći pristupiti testiranju.</w:t>
      </w:r>
      <w:r w:rsidR="00AF341E" w:rsidRPr="000B6D12">
        <w:rPr>
          <w:rFonts w:ascii="Times New Roman" w:hAnsi="Times New Roman" w:cs="Times New Roman"/>
        </w:rPr>
        <w:t xml:space="preserve"> </w:t>
      </w:r>
    </w:p>
    <w:p w:rsidR="00DA1BCA" w:rsidRPr="000B6D12" w:rsidRDefault="007D5365" w:rsidP="000B6D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>Povjerenstvo usmenom provjerom utvrđuje znanja, sposobnosti, profesionalne interese i motivaciju kandidata za rad u Školi. Usmeni dio testiranja ne može trajati duže od 20 minuta po kandidatu. Svaki član Povjerenstva može postavljati pitanja.</w:t>
      </w:r>
      <w:r w:rsidR="001A134D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31A49" w:rsidRPr="000B6D12" w:rsidRDefault="001A134D" w:rsidP="000B6D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Provjera se sastoji od dva dijela, usmene provjere kandidata i razgovora (intervjua) kandidata s Povjerenstvom. Svaki dio testiranja vrednuje se bodovima od 0 do 10. </w:t>
      </w:r>
    </w:p>
    <w:p w:rsidR="001A134D" w:rsidRPr="000B6D12" w:rsidRDefault="00BF55C4" w:rsidP="000B6D12">
      <w:pPr>
        <w:spacing w:after="0" w:line="240" w:lineRule="auto"/>
        <w:rPr>
          <w:rFonts w:ascii="Times New Roman" w:hAnsi="Times New Roman" w:cs="Times New Roman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Nakon provedenog postupka procjene i vrednovanja kandidata Povjerenstvo utvrđuje rang listu kandidata, prema ukupnom broju bodova, te je dostavlja ravnatelju škole. </w:t>
      </w:r>
    </w:p>
    <w:p w:rsidR="001A134D" w:rsidRPr="000B6D12" w:rsidRDefault="001A134D" w:rsidP="000B6D12">
      <w:pPr>
        <w:spacing w:before="15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Odluku o kandidatu za kojeg se traži prethodna suglasnost Školskog odbora donosi ravnatelj Škole na temelju rang - liste kandidata sukladno </w:t>
      </w:r>
      <w:r w:rsidR="00BD2855"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Pravilniku</w:t>
      </w:r>
      <w:r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 </w:t>
      </w:r>
      <w:r w:rsidR="00BD2855" w:rsidRPr="000B6D12">
        <w:rPr>
          <w:rFonts w:ascii="Times New Roman" w:eastAsia="Times New Roman" w:hAnsi="Times New Roman" w:cs="Times New Roman"/>
          <w:b/>
          <w:color w:val="000000"/>
          <w:lang w:eastAsia="hr-HR"/>
        </w:rPr>
        <w:t>načinu i postupku zapošljavanja u Osnovnoj školi Vladimira Nazora Feričanci.</w:t>
      </w:r>
    </w:p>
    <w:p w:rsidR="00331A49" w:rsidRPr="000B6D12" w:rsidRDefault="007D5365" w:rsidP="000B6D1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</w:t>
      </w:r>
      <w:r w:rsidR="00BD2855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</w:t>
      </w:r>
    </w:p>
    <w:p w:rsidR="00AF341E" w:rsidRPr="000B6D12" w:rsidRDefault="00BD2855" w:rsidP="000B6D1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</w:p>
    <w:p w:rsidR="00170102" w:rsidRPr="000B6D12" w:rsidRDefault="00770CE4" w:rsidP="00770CE4">
      <w:pPr>
        <w:spacing w:before="150"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redsjednica</w:t>
      </w:r>
      <w:r w:rsidR="008F28C6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D5365" w:rsidRPr="000B6D12">
        <w:rPr>
          <w:rFonts w:ascii="Times New Roman" w:eastAsia="Times New Roman" w:hAnsi="Times New Roman" w:cs="Times New Roman"/>
          <w:color w:val="000000"/>
          <w:lang w:eastAsia="hr-HR"/>
        </w:rPr>
        <w:t>Povjerenstva</w:t>
      </w:r>
      <w:r w:rsidR="00331A49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</w:t>
      </w:r>
      <w:r w:rsidR="008F28C6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Tena </w:t>
      </w:r>
      <w:proofErr w:type="spellStart"/>
      <w:r w:rsidR="008F28C6" w:rsidRPr="000B6D12">
        <w:rPr>
          <w:rFonts w:ascii="Times New Roman" w:eastAsia="Times New Roman" w:hAnsi="Times New Roman" w:cs="Times New Roman"/>
          <w:color w:val="000000"/>
          <w:lang w:eastAsia="hr-HR"/>
        </w:rPr>
        <w:t>Turza</w:t>
      </w:r>
      <w:proofErr w:type="spellEnd"/>
      <w:r w:rsidR="008F28C6" w:rsidRPr="000B6D1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8F28C6" w:rsidRPr="000B6D12">
        <w:rPr>
          <w:rFonts w:ascii="Times New Roman" w:eastAsia="Times New Roman" w:hAnsi="Times New Roman" w:cs="Times New Roman"/>
          <w:color w:val="000000"/>
          <w:lang w:eastAsia="hr-HR"/>
        </w:rPr>
        <w:t>Konjetić</w:t>
      </w:r>
      <w:proofErr w:type="spellEnd"/>
    </w:p>
    <w:p w:rsidR="00EF28CD" w:rsidRPr="000B6D12" w:rsidRDefault="00EF28CD" w:rsidP="000B6D1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F28CD" w:rsidRPr="000B6D12" w:rsidRDefault="00EF28CD" w:rsidP="000B6D12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F45DA" w:rsidRPr="000B6D12" w:rsidRDefault="001F45DA" w:rsidP="000B6D12">
      <w:pPr>
        <w:rPr>
          <w:rFonts w:ascii="Times New Roman" w:hAnsi="Times New Roman" w:cs="Times New Roman"/>
          <w:color w:val="000000"/>
        </w:rPr>
      </w:pPr>
    </w:p>
    <w:sectPr w:rsidR="001F45DA" w:rsidRPr="000B6D12">
      <w:pgSz w:w="11906" w:h="16838"/>
      <w:pgMar w:top="851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92" w:rsidRDefault="00207C92" w:rsidP="00331A49">
      <w:pPr>
        <w:spacing w:after="0" w:line="240" w:lineRule="auto"/>
      </w:pPr>
      <w:r>
        <w:separator/>
      </w:r>
    </w:p>
  </w:endnote>
  <w:endnote w:type="continuationSeparator" w:id="0">
    <w:p w:rsidR="00207C92" w:rsidRDefault="00207C92" w:rsidP="003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92" w:rsidRDefault="00207C92" w:rsidP="00331A49">
      <w:pPr>
        <w:spacing w:after="0" w:line="240" w:lineRule="auto"/>
      </w:pPr>
      <w:r>
        <w:separator/>
      </w:r>
    </w:p>
  </w:footnote>
  <w:footnote w:type="continuationSeparator" w:id="0">
    <w:p w:rsidR="00207C92" w:rsidRDefault="00207C92" w:rsidP="0033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2A17"/>
    <w:multiLevelType w:val="hybridMultilevel"/>
    <w:tmpl w:val="61162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A7C9D"/>
    <w:multiLevelType w:val="hybridMultilevel"/>
    <w:tmpl w:val="A7B44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DA"/>
    <w:rsid w:val="000B6D12"/>
    <w:rsid w:val="00123DD6"/>
    <w:rsid w:val="0016351B"/>
    <w:rsid w:val="00170102"/>
    <w:rsid w:val="001774C7"/>
    <w:rsid w:val="001A134D"/>
    <w:rsid w:val="001E5151"/>
    <w:rsid w:val="001F45DA"/>
    <w:rsid w:val="00207C92"/>
    <w:rsid w:val="00213487"/>
    <w:rsid w:val="002D2066"/>
    <w:rsid w:val="003227C2"/>
    <w:rsid w:val="00331A49"/>
    <w:rsid w:val="003B7336"/>
    <w:rsid w:val="004B708F"/>
    <w:rsid w:val="004C3B5F"/>
    <w:rsid w:val="004C4BA6"/>
    <w:rsid w:val="00525451"/>
    <w:rsid w:val="00527586"/>
    <w:rsid w:val="00770CE4"/>
    <w:rsid w:val="0077639A"/>
    <w:rsid w:val="007D5365"/>
    <w:rsid w:val="007D6EBC"/>
    <w:rsid w:val="008103A0"/>
    <w:rsid w:val="008F28C6"/>
    <w:rsid w:val="008F3225"/>
    <w:rsid w:val="00922AA4"/>
    <w:rsid w:val="009676BE"/>
    <w:rsid w:val="00A430E5"/>
    <w:rsid w:val="00A866A4"/>
    <w:rsid w:val="00AB3827"/>
    <w:rsid w:val="00AF341E"/>
    <w:rsid w:val="00B129FA"/>
    <w:rsid w:val="00B51904"/>
    <w:rsid w:val="00BD2855"/>
    <w:rsid w:val="00BF55C4"/>
    <w:rsid w:val="00C76BC1"/>
    <w:rsid w:val="00D53A34"/>
    <w:rsid w:val="00D61B8D"/>
    <w:rsid w:val="00DA1BCA"/>
    <w:rsid w:val="00EF28CD"/>
    <w:rsid w:val="00F00177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E37C"/>
  <w15:docId w15:val="{2B3A2D84-49AB-4CE2-AE99-3FDA35A4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1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177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51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A49"/>
  </w:style>
  <w:style w:type="paragraph" w:styleId="Podnoje">
    <w:name w:val="footer"/>
    <w:basedOn w:val="Normal"/>
    <w:link w:val="PodnojeChar"/>
    <w:uiPriority w:val="99"/>
    <w:unhideWhenUsed/>
    <w:rsid w:val="003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12</cp:revision>
  <cp:lastPrinted>2021-10-22T07:10:00Z</cp:lastPrinted>
  <dcterms:created xsi:type="dcterms:W3CDTF">2021-10-21T06:00:00Z</dcterms:created>
  <dcterms:modified xsi:type="dcterms:W3CDTF">2021-10-22T09:40:00Z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